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3388" w14:textId="77777777" w:rsidR="000713B0" w:rsidRPr="000A533F" w:rsidRDefault="00492A7A" w:rsidP="00E67072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>
        <w:rPr>
          <w:rFonts w:ascii="Cambria" w:hAnsi="Cambria" w:cs="Cambria"/>
          <w:b/>
          <w:bCs/>
          <w:sz w:val="28"/>
          <w:szCs w:val="22"/>
        </w:rPr>
        <w:t xml:space="preserve">SEZNAM </w:t>
      </w:r>
      <w:r w:rsidR="00257565">
        <w:rPr>
          <w:rFonts w:ascii="Cambria" w:hAnsi="Cambria" w:cs="Cambria"/>
          <w:b/>
          <w:bCs/>
          <w:sz w:val="28"/>
          <w:szCs w:val="22"/>
        </w:rPr>
        <w:t>STAVEBNÍCH PRACÍ</w:t>
      </w:r>
    </w:p>
    <w:p w14:paraId="0829DDD3" w14:textId="77777777"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14:paraId="492F8CF7" w14:textId="77777777"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>pro zakázku</w:t>
      </w:r>
    </w:p>
    <w:p w14:paraId="403FCB1A" w14:textId="77777777"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6A5F8972" w14:textId="349C183F" w:rsidR="000713B0" w:rsidRPr="00D42DCC" w:rsidRDefault="000713B0" w:rsidP="00375325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D42DCC">
        <w:rPr>
          <w:rFonts w:ascii="Cambria" w:hAnsi="Cambria"/>
          <w:b/>
          <w:sz w:val="28"/>
          <w:szCs w:val="28"/>
        </w:rPr>
        <w:t>„</w:t>
      </w:r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Výstavba nájemního bydlení ve společnosti ADZ </w:t>
      </w:r>
      <w:proofErr w:type="spellStart"/>
      <w:r w:rsidR="00BC38B4" w:rsidRPr="00BC38B4">
        <w:rPr>
          <w:rFonts w:asciiTheme="majorHAnsi" w:hAnsiTheme="majorHAnsi"/>
          <w:b/>
          <w:bCs/>
          <w:sz w:val="36"/>
          <w:szCs w:val="36"/>
        </w:rPr>
        <w:t>Investment</w:t>
      </w:r>
      <w:proofErr w:type="spellEnd"/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 s.r.o. </w:t>
      </w:r>
      <w:r w:rsidR="00DC4AE2">
        <w:rPr>
          <w:rFonts w:asciiTheme="majorHAnsi" w:hAnsiTheme="majorHAnsi"/>
          <w:b/>
          <w:bCs/>
          <w:sz w:val="36"/>
          <w:szCs w:val="36"/>
        </w:rPr>
        <w:t>–</w:t>
      </w:r>
      <w:r w:rsidR="00BC38B4" w:rsidRPr="00BC38B4">
        <w:rPr>
          <w:rFonts w:asciiTheme="majorHAnsi" w:hAnsiTheme="majorHAnsi"/>
          <w:b/>
          <w:bCs/>
          <w:sz w:val="36"/>
          <w:szCs w:val="36"/>
        </w:rPr>
        <w:t xml:space="preserve"> B</w:t>
      </w:r>
      <w:r w:rsidR="00DC4AE2">
        <w:rPr>
          <w:rFonts w:asciiTheme="majorHAnsi" w:hAnsiTheme="majorHAnsi"/>
          <w:b/>
          <w:bCs/>
          <w:sz w:val="36"/>
          <w:szCs w:val="36"/>
        </w:rPr>
        <w:t>3</w:t>
      </w:r>
      <w:r w:rsidRPr="00D42DCC">
        <w:rPr>
          <w:rFonts w:ascii="Cambria" w:hAnsi="Cambria"/>
          <w:b/>
          <w:sz w:val="28"/>
          <w:szCs w:val="28"/>
        </w:rPr>
        <w:t>“</w:t>
      </w:r>
    </w:p>
    <w:p w14:paraId="6E28D4EB" w14:textId="77777777" w:rsidR="000A533F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2F7D3AE7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14:paraId="72496963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055CE105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57313F94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760E48A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7B2C3874" w14:textId="77777777"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B67FB3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8F68835" w14:textId="7E2580D1" w:rsidR="006B2A8B" w:rsidRPr="00BC38B4" w:rsidRDefault="00A9278F" w:rsidP="00BC38B4">
      <w:pPr>
        <w:spacing w:after="120"/>
        <w:jc w:val="both"/>
        <w:rPr>
          <w:rFonts w:asciiTheme="majorHAnsi" w:hAnsiTheme="majorHAnsi" w:cstheme="minorHAnsi"/>
          <w:color w:val="000000"/>
          <w:sz w:val="22"/>
        </w:rPr>
      </w:pPr>
      <w:r w:rsidRPr="006B2A8B">
        <w:rPr>
          <w:rFonts w:asciiTheme="majorHAnsi" w:hAnsiTheme="majorHAnsi" w:cs="Cambria"/>
          <w:sz w:val="22"/>
          <w:szCs w:val="22"/>
        </w:rPr>
        <w:t xml:space="preserve">Dodavatel </w:t>
      </w:r>
      <w:r w:rsidRPr="006B2A8B">
        <w:rPr>
          <w:rFonts w:asciiTheme="majorHAnsi" w:hAnsiTheme="majorHAnsi"/>
          <w:sz w:val="22"/>
          <w:szCs w:val="22"/>
        </w:rPr>
        <w:t xml:space="preserve">předkládá seznam </w:t>
      </w:r>
      <w:r w:rsidR="00257565" w:rsidRPr="006B2A8B">
        <w:rPr>
          <w:rFonts w:asciiTheme="majorHAnsi" w:hAnsiTheme="majorHAnsi"/>
          <w:sz w:val="22"/>
          <w:szCs w:val="22"/>
        </w:rPr>
        <w:t xml:space="preserve">stavebních prací realizovaných </w:t>
      </w:r>
      <w:r w:rsidR="00A75416" w:rsidRPr="00D04BC7">
        <w:rPr>
          <w:rFonts w:asciiTheme="majorHAnsi" w:hAnsiTheme="majorHAnsi"/>
          <w:sz w:val="22"/>
          <w:szCs w:val="22"/>
        </w:rPr>
        <w:t>dodavatelem za poslední</w:t>
      </w:r>
      <w:r w:rsidR="00257565" w:rsidRPr="00D04BC7">
        <w:rPr>
          <w:rFonts w:asciiTheme="majorHAnsi" w:hAnsiTheme="majorHAnsi"/>
          <w:sz w:val="22"/>
          <w:szCs w:val="22"/>
        </w:rPr>
        <w:t>ch</w:t>
      </w:r>
      <w:r w:rsidR="00A75416" w:rsidRPr="00D04BC7">
        <w:rPr>
          <w:rFonts w:asciiTheme="majorHAnsi" w:hAnsiTheme="majorHAnsi"/>
          <w:sz w:val="22"/>
          <w:szCs w:val="22"/>
        </w:rPr>
        <w:t xml:space="preserve"> </w:t>
      </w:r>
      <w:r w:rsidR="00257565" w:rsidRPr="00D04BC7">
        <w:rPr>
          <w:rFonts w:asciiTheme="majorHAnsi" w:hAnsiTheme="majorHAnsi"/>
          <w:sz w:val="22"/>
          <w:szCs w:val="22"/>
        </w:rPr>
        <w:t>5</w:t>
      </w:r>
      <w:r w:rsidR="00A75416" w:rsidRPr="00D04BC7">
        <w:rPr>
          <w:rFonts w:asciiTheme="majorHAnsi" w:hAnsiTheme="majorHAnsi"/>
          <w:sz w:val="22"/>
          <w:szCs w:val="22"/>
        </w:rPr>
        <w:t xml:space="preserve"> </w:t>
      </w:r>
      <w:r w:rsidR="00257565" w:rsidRPr="00D04BC7">
        <w:rPr>
          <w:rFonts w:asciiTheme="majorHAnsi" w:hAnsiTheme="majorHAnsi"/>
          <w:sz w:val="22"/>
          <w:szCs w:val="22"/>
        </w:rPr>
        <w:t>let</w:t>
      </w:r>
      <w:r w:rsidR="00547CB5">
        <w:rPr>
          <w:rFonts w:asciiTheme="majorHAnsi" w:hAnsiTheme="majorHAnsi"/>
          <w:sz w:val="22"/>
          <w:szCs w:val="22"/>
        </w:rPr>
        <w:t xml:space="preserve"> před zahájením výběrového</w:t>
      </w:r>
      <w:r w:rsidRPr="00D04BC7">
        <w:rPr>
          <w:rFonts w:asciiTheme="majorHAnsi" w:hAnsiTheme="majorHAnsi"/>
          <w:sz w:val="22"/>
          <w:szCs w:val="22"/>
        </w:rPr>
        <w:t xml:space="preserve"> řízení</w:t>
      </w:r>
      <w:r w:rsidR="006B2A8B" w:rsidRPr="00D04BC7">
        <w:rPr>
          <w:rFonts w:asciiTheme="majorHAnsi" w:hAnsiTheme="majorHAnsi"/>
          <w:sz w:val="22"/>
          <w:szCs w:val="22"/>
        </w:rPr>
        <w:t xml:space="preserve"> obsahující </w:t>
      </w:r>
      <w:r w:rsidR="005D327A" w:rsidRPr="00D04BC7">
        <w:rPr>
          <w:rFonts w:asciiTheme="majorHAnsi" w:hAnsiTheme="majorHAnsi" w:cstheme="minorHAnsi"/>
          <w:color w:val="000000"/>
          <w:sz w:val="22"/>
        </w:rPr>
        <w:t>alespoň</w:t>
      </w:r>
      <w:r w:rsidR="009E6E98" w:rsidRPr="00BC38B4">
        <w:rPr>
          <w:rFonts w:asciiTheme="majorHAnsi" w:hAnsiTheme="majorHAnsi" w:cstheme="minorHAnsi"/>
          <w:color w:val="000000"/>
          <w:sz w:val="22"/>
        </w:rPr>
        <w:t xml:space="preserve"> 3</w:t>
      </w:r>
      <w:r w:rsidR="006B2A8B" w:rsidRPr="00BC38B4">
        <w:rPr>
          <w:rFonts w:asciiTheme="majorHAnsi" w:hAnsiTheme="majorHAnsi" w:cstheme="minorHAnsi"/>
          <w:color w:val="000000"/>
          <w:sz w:val="22"/>
        </w:rPr>
        <w:t xml:space="preserve"> zakázky obdobného charakteru </w:t>
      </w:r>
      <w:r w:rsidR="006B2A8B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spočívající </w:t>
      </w:r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v provedení stavebních prací, jejichž předmětem byla </w:t>
      </w:r>
      <w:bookmarkStart w:id="0" w:name="_Hlk181261611"/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>výstavba nebo rekonstrukce budovy</w:t>
      </w:r>
      <w:bookmarkEnd w:id="0"/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 xml:space="preserve">, kde hodnota stavebních prací byla v hodnotě alespoň </w:t>
      </w:r>
      <w:r w:rsidR="00EE12B2">
        <w:rPr>
          <w:rFonts w:asciiTheme="majorHAnsi" w:hAnsiTheme="majorHAnsi" w:cstheme="minorHAnsi"/>
          <w:color w:val="000000"/>
          <w:sz w:val="22"/>
          <w:szCs w:val="22"/>
        </w:rPr>
        <w:t>20</w:t>
      </w:r>
      <w:r w:rsidR="009E6E98" w:rsidRPr="00BC38B4">
        <w:rPr>
          <w:rFonts w:asciiTheme="majorHAnsi" w:hAnsiTheme="majorHAnsi" w:cstheme="minorHAnsi"/>
          <w:color w:val="000000"/>
          <w:sz w:val="22"/>
          <w:szCs w:val="22"/>
        </w:rPr>
        <w:t>.000.000 Kč bez DPH u každé z těchto zakázek,</w:t>
      </w:r>
    </w:p>
    <w:p w14:paraId="0DD38A5A" w14:textId="77777777"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tbl>
      <w:tblPr>
        <w:tblStyle w:val="Mkatabulky"/>
        <w:tblW w:w="14431" w:type="dxa"/>
        <w:tblLook w:val="04A0" w:firstRow="1" w:lastRow="0" w:firstColumn="1" w:lastColumn="0" w:noHBand="0" w:noVBand="1"/>
      </w:tblPr>
      <w:tblGrid>
        <w:gridCol w:w="3936"/>
        <w:gridCol w:w="2693"/>
        <w:gridCol w:w="2410"/>
        <w:gridCol w:w="2693"/>
        <w:gridCol w:w="2699"/>
      </w:tblGrid>
      <w:tr w:rsidR="00282F01" w14:paraId="538D88A0" w14:textId="77777777" w:rsidTr="00A64E06">
        <w:trPr>
          <w:trHeight w:val="745"/>
        </w:trPr>
        <w:tc>
          <w:tcPr>
            <w:tcW w:w="3936" w:type="dxa"/>
            <w:shd w:val="clear" w:color="auto" w:fill="D9D9D9" w:themeFill="background1" w:themeFillShade="D9"/>
            <w:vAlign w:val="center"/>
          </w:tcPr>
          <w:p w14:paraId="076F6249" w14:textId="77777777" w:rsidR="00282F01" w:rsidRPr="00A9278F" w:rsidRDefault="00282F01" w:rsidP="00A75416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</w:t>
            </w:r>
            <w:r w:rsidR="005D327A">
              <w:rPr>
                <w:rFonts w:asciiTheme="majorHAnsi" w:hAnsiTheme="majorHAnsi"/>
                <w:b/>
                <w:sz w:val="22"/>
                <w:szCs w:val="22"/>
              </w:rPr>
              <w:t>, název zakázky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71A37DA" w14:textId="77777777" w:rsidR="00282F01" w:rsidRPr="00A9278F" w:rsidRDefault="00282F01" w:rsidP="00A75416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zakázky, telefon, e-mail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3DD7BEA" w14:textId="77777777" w:rsidR="00282F01" w:rsidRPr="003F1746" w:rsidRDefault="00282F01" w:rsidP="00A9278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F1746">
              <w:rPr>
                <w:rFonts w:asciiTheme="majorHAnsi" w:hAnsiTheme="majorHAnsi"/>
                <w:b/>
                <w:sz w:val="22"/>
                <w:szCs w:val="22"/>
              </w:rPr>
              <w:t>Měsíc a rok dokončení zakázky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2E7920F" w14:textId="77777777" w:rsidR="00282F01" w:rsidRPr="003F1746" w:rsidRDefault="003F1746" w:rsidP="006B2A8B">
            <w:pPr>
              <w:rPr>
                <w:rFonts w:ascii="Cambria" w:hAnsi="Cambria"/>
                <w:b/>
                <w:sz w:val="22"/>
                <w:szCs w:val="22"/>
              </w:rPr>
            </w:pPr>
            <w:r w:rsidRPr="003F1746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 xml:space="preserve">Hodnota stavebních prací </w:t>
            </w:r>
            <w:r w:rsidR="006B2A8B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>provedených dodavatelem v Kč bez DPH</w:t>
            </w:r>
          </w:p>
        </w:tc>
        <w:tc>
          <w:tcPr>
            <w:tcW w:w="2699" w:type="dxa"/>
            <w:shd w:val="clear" w:color="auto" w:fill="D9D9D9" w:themeFill="background1" w:themeFillShade="D9"/>
            <w:vAlign w:val="center"/>
          </w:tcPr>
          <w:p w14:paraId="08DAF8F5" w14:textId="77777777" w:rsidR="00282F01" w:rsidRPr="006B2A8B" w:rsidRDefault="005D327A" w:rsidP="005D327A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b/>
                <w:bCs/>
                <w:spacing w:val="-1"/>
                <w:sz w:val="22"/>
              </w:rPr>
              <w:t xml:space="preserve">Předmět plnění zakázky zahrnoval </w:t>
            </w:r>
            <w:r w:rsidRPr="005D327A">
              <w:rPr>
                <w:rFonts w:asciiTheme="majorHAnsi" w:hAnsiTheme="majorHAnsi" w:cstheme="minorHAnsi"/>
                <w:bCs/>
                <w:i/>
                <w:spacing w:val="-1"/>
                <w:sz w:val="22"/>
              </w:rPr>
              <w:t>(nehodící se škrtněte/odstraňte)</w:t>
            </w:r>
          </w:p>
        </w:tc>
      </w:tr>
      <w:tr w:rsidR="00282F01" w14:paraId="18F2E70B" w14:textId="77777777" w:rsidTr="00A64E06">
        <w:trPr>
          <w:trHeight w:val="350"/>
        </w:trPr>
        <w:tc>
          <w:tcPr>
            <w:tcW w:w="3936" w:type="dxa"/>
            <w:vAlign w:val="center"/>
          </w:tcPr>
          <w:p w14:paraId="77BF46BE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0009D5C6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145AAC07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75864AA1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3BE9F1ED" w14:textId="7761DB6D" w:rsidR="00F0023F" w:rsidRPr="00D04BC7" w:rsidRDefault="00BC38B4" w:rsidP="00547CB5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282F01" w14:paraId="48E7F1A7" w14:textId="77777777" w:rsidTr="00A64E06">
        <w:trPr>
          <w:trHeight w:val="372"/>
        </w:trPr>
        <w:tc>
          <w:tcPr>
            <w:tcW w:w="3936" w:type="dxa"/>
            <w:vAlign w:val="center"/>
          </w:tcPr>
          <w:p w14:paraId="39965196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6C4B0FF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2C707BE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3880ED73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45221E0F" w14:textId="729D013F" w:rsidR="00282F01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282F01" w14:paraId="62987A5C" w14:textId="77777777" w:rsidTr="00A64E06">
        <w:trPr>
          <w:trHeight w:val="372"/>
        </w:trPr>
        <w:tc>
          <w:tcPr>
            <w:tcW w:w="3936" w:type="dxa"/>
            <w:vAlign w:val="center"/>
          </w:tcPr>
          <w:p w14:paraId="052E6319" w14:textId="77777777" w:rsidR="00282F01" w:rsidRDefault="00B67FB3" w:rsidP="00A9278F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5F9C57E0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BE40325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455962F4" w14:textId="77777777" w:rsidR="00282F01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82F01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282F01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  <w:vAlign w:val="center"/>
          </w:tcPr>
          <w:p w14:paraId="1136138B" w14:textId="0732CF24" w:rsidR="00282F01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4A668D" w:rsidRPr="004A668D" w14:paraId="4E9225E9" w14:textId="77777777" w:rsidTr="00A64E06">
        <w:trPr>
          <w:trHeight w:val="372"/>
        </w:trPr>
        <w:tc>
          <w:tcPr>
            <w:tcW w:w="3936" w:type="dxa"/>
          </w:tcPr>
          <w:p w14:paraId="0E9B047A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6C0762C2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14:paraId="72648D48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168CF713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</w:tcPr>
          <w:p w14:paraId="38EF4761" w14:textId="3ABA250F" w:rsidR="004A668D" w:rsidRPr="00D04BC7" w:rsidRDefault="00BC38B4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Realizace 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</w:t>
            </w:r>
          </w:p>
        </w:tc>
      </w:tr>
      <w:tr w:rsidR="004A668D" w:rsidRPr="004A668D" w14:paraId="1617F771" w14:textId="77777777" w:rsidTr="00A64E06">
        <w:trPr>
          <w:trHeight w:val="372"/>
        </w:trPr>
        <w:tc>
          <w:tcPr>
            <w:tcW w:w="3936" w:type="dxa"/>
          </w:tcPr>
          <w:p w14:paraId="57C53508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4390687F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10" w:type="dxa"/>
          </w:tcPr>
          <w:p w14:paraId="16059BE4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3" w:type="dxa"/>
          </w:tcPr>
          <w:p w14:paraId="703A45CE" w14:textId="77777777" w:rsidR="004A668D" w:rsidRDefault="00B67FB3" w:rsidP="003F1746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668D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4A668D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699" w:type="dxa"/>
          </w:tcPr>
          <w:p w14:paraId="0694D0B9" w14:textId="52438849" w:rsidR="004A668D" w:rsidRPr="00D04BC7" w:rsidRDefault="009E6E98" w:rsidP="003F1746">
            <w:pPr>
              <w:rPr>
                <w:rFonts w:asciiTheme="majorHAnsi" w:hAnsiTheme="majorHAnsi"/>
              </w:rPr>
            </w:pP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Realizac</w:t>
            </w:r>
            <w:r w:rsidR="00BC38B4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e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</w:t>
            </w:r>
            <w:r w:rsidR="00BC38B4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stavby v hodnotě alespoň </w:t>
            </w:r>
            <w:proofErr w:type="gramStart"/>
            <w:r w:rsidR="00EE12B2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20</w:t>
            </w:r>
            <w:r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.000.000</w:t>
            </w:r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>,-</w:t>
            </w:r>
            <w:proofErr w:type="gramEnd"/>
            <w:r w:rsidRPr="00D04BC7">
              <w:rPr>
                <w:rFonts w:ascii="Cambria" w:hAnsi="Cambria" w:cs="Cambria"/>
                <w:bCs/>
                <w:snapToGrid w:val="0"/>
                <w:sz w:val="22"/>
                <w:szCs w:val="22"/>
              </w:rPr>
              <w:t xml:space="preserve"> Kč bez DPH </w:t>
            </w:r>
          </w:p>
        </w:tc>
      </w:tr>
    </w:tbl>
    <w:p w14:paraId="307C604D" w14:textId="77777777"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14:paraId="2E8730EE" w14:textId="77777777" w:rsidR="004A668D" w:rsidRDefault="004A668D" w:rsidP="000713B0">
      <w:pPr>
        <w:rPr>
          <w:rFonts w:ascii="Cambria" w:hAnsi="Cambria" w:cs="Cambria"/>
          <w:sz w:val="22"/>
          <w:szCs w:val="22"/>
        </w:rPr>
      </w:pPr>
    </w:p>
    <w:p w14:paraId="136CF4D4" w14:textId="77777777" w:rsidR="004A668D" w:rsidRDefault="004A668D" w:rsidP="000713B0">
      <w:pPr>
        <w:rPr>
          <w:rFonts w:ascii="Cambria" w:hAnsi="Cambria" w:cs="Cambria"/>
          <w:sz w:val="22"/>
          <w:szCs w:val="22"/>
        </w:rPr>
      </w:pPr>
    </w:p>
    <w:p w14:paraId="55F91EBD" w14:textId="77777777"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67FB3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14:paraId="511D1B91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64B75A86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6918A024" w14:textId="77777777" w:rsidR="00282F01" w:rsidRPr="000A533F" w:rsidRDefault="00282F01" w:rsidP="000713B0">
      <w:pPr>
        <w:rPr>
          <w:rFonts w:ascii="Cambria" w:hAnsi="Cambria" w:cs="Cambria"/>
          <w:sz w:val="22"/>
          <w:szCs w:val="22"/>
        </w:rPr>
      </w:pPr>
    </w:p>
    <w:p w14:paraId="70C480A2" w14:textId="77777777"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14:paraId="3D87B4D9" w14:textId="77777777"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14:paraId="1A31B530" w14:textId="77777777"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14:paraId="0000A970" w14:textId="77777777" w:rsidR="00FD0495" w:rsidRPr="000A533F" w:rsidRDefault="00E3323B" w:rsidP="00A75416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sectPr w:rsidR="00FD0495" w:rsidRPr="000A533F" w:rsidSect="00214BC5">
      <w:headerReference w:type="default" r:id="rId7"/>
      <w:pgSz w:w="16838" w:h="11906" w:orient="landscape"/>
      <w:pgMar w:top="42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2B28E" w14:textId="77777777" w:rsidR="003F1746" w:rsidRDefault="003F1746" w:rsidP="0072224E">
      <w:r>
        <w:separator/>
      </w:r>
    </w:p>
  </w:endnote>
  <w:endnote w:type="continuationSeparator" w:id="0">
    <w:p w14:paraId="07F9AB3E" w14:textId="77777777" w:rsidR="003F1746" w:rsidRDefault="003F1746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80476" w14:textId="77777777" w:rsidR="003F1746" w:rsidRDefault="003F1746" w:rsidP="0072224E">
      <w:r>
        <w:separator/>
      </w:r>
    </w:p>
  </w:footnote>
  <w:footnote w:type="continuationSeparator" w:id="0">
    <w:p w14:paraId="3F755B5C" w14:textId="77777777" w:rsidR="003F1746" w:rsidRDefault="003F1746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AD71B" w14:textId="77777777" w:rsidR="003F1746" w:rsidRDefault="003F1746">
    <w:pPr>
      <w:pStyle w:val="Zhlav"/>
    </w:pPr>
    <w:r>
      <w:rPr>
        <w:bCs/>
        <w:i/>
        <w:sz w:val="22"/>
      </w:rPr>
      <w:t xml:space="preserve">Vzor seznamu stavebních prací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 w15:restartNumberingAfterBreak="0">
    <w:nsid w:val="30D0608E"/>
    <w:multiLevelType w:val="hybridMultilevel"/>
    <w:tmpl w:val="5DD4FF44"/>
    <w:lvl w:ilvl="0" w:tplc="FF5275C4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D09D0"/>
    <w:multiLevelType w:val="hybridMultilevel"/>
    <w:tmpl w:val="1FBA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51D38"/>
    <w:multiLevelType w:val="hybridMultilevel"/>
    <w:tmpl w:val="C0C838B8"/>
    <w:lvl w:ilvl="0" w:tplc="808CE74A">
      <w:start w:val="1"/>
      <w:numFmt w:val="bullet"/>
      <w:lvlText w:val="-"/>
      <w:lvlJc w:val="left"/>
      <w:pPr>
        <w:ind w:left="644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7643B2"/>
    <w:multiLevelType w:val="hybridMultilevel"/>
    <w:tmpl w:val="2D5A2D06"/>
    <w:lvl w:ilvl="0" w:tplc="7E40C294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159195">
    <w:abstractNumId w:val="7"/>
  </w:num>
  <w:num w:numId="2" w16cid:durableId="1262880279">
    <w:abstractNumId w:val="1"/>
  </w:num>
  <w:num w:numId="3" w16cid:durableId="50278109">
    <w:abstractNumId w:val="5"/>
  </w:num>
  <w:num w:numId="4" w16cid:durableId="865212648">
    <w:abstractNumId w:val="0"/>
  </w:num>
  <w:num w:numId="5" w16cid:durableId="29426296">
    <w:abstractNumId w:val="6"/>
  </w:num>
  <w:num w:numId="6" w16cid:durableId="550044535">
    <w:abstractNumId w:val="3"/>
  </w:num>
  <w:num w:numId="7" w16cid:durableId="522204357">
    <w:abstractNumId w:val="2"/>
  </w:num>
  <w:num w:numId="8" w16cid:durableId="1706785708">
    <w:abstractNumId w:val="8"/>
  </w:num>
  <w:num w:numId="9" w16cid:durableId="954215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B0"/>
    <w:rsid w:val="00003B6D"/>
    <w:rsid w:val="00020B06"/>
    <w:rsid w:val="000713B0"/>
    <w:rsid w:val="000A533F"/>
    <w:rsid w:val="000C376E"/>
    <w:rsid w:val="00197754"/>
    <w:rsid w:val="001D7072"/>
    <w:rsid w:val="00214BC5"/>
    <w:rsid w:val="00237A46"/>
    <w:rsid w:val="0024124A"/>
    <w:rsid w:val="00257565"/>
    <w:rsid w:val="00282F01"/>
    <w:rsid w:val="0029128D"/>
    <w:rsid w:val="00331B27"/>
    <w:rsid w:val="00357EEF"/>
    <w:rsid w:val="00375325"/>
    <w:rsid w:val="003A260E"/>
    <w:rsid w:val="003F1746"/>
    <w:rsid w:val="0040698E"/>
    <w:rsid w:val="00446B10"/>
    <w:rsid w:val="004560E4"/>
    <w:rsid w:val="0045792C"/>
    <w:rsid w:val="00492A7A"/>
    <w:rsid w:val="004A2F88"/>
    <w:rsid w:val="004A52AD"/>
    <w:rsid w:val="004A668D"/>
    <w:rsid w:val="004B102A"/>
    <w:rsid w:val="004B35E8"/>
    <w:rsid w:val="005262CF"/>
    <w:rsid w:val="00530CE4"/>
    <w:rsid w:val="00547CB5"/>
    <w:rsid w:val="00593381"/>
    <w:rsid w:val="005D327A"/>
    <w:rsid w:val="00664F1E"/>
    <w:rsid w:val="00682EED"/>
    <w:rsid w:val="006A1F34"/>
    <w:rsid w:val="006B1247"/>
    <w:rsid w:val="006B2A8B"/>
    <w:rsid w:val="006C641C"/>
    <w:rsid w:val="006E5A7D"/>
    <w:rsid w:val="006E7DD7"/>
    <w:rsid w:val="0072224E"/>
    <w:rsid w:val="0073605A"/>
    <w:rsid w:val="0074382E"/>
    <w:rsid w:val="00745993"/>
    <w:rsid w:val="007F157F"/>
    <w:rsid w:val="00804B76"/>
    <w:rsid w:val="00813219"/>
    <w:rsid w:val="00842142"/>
    <w:rsid w:val="0086181D"/>
    <w:rsid w:val="00877AA2"/>
    <w:rsid w:val="00880A29"/>
    <w:rsid w:val="008B616B"/>
    <w:rsid w:val="008C7E4C"/>
    <w:rsid w:val="008F480B"/>
    <w:rsid w:val="00901403"/>
    <w:rsid w:val="00923F65"/>
    <w:rsid w:val="00941868"/>
    <w:rsid w:val="009A3768"/>
    <w:rsid w:val="009E6E98"/>
    <w:rsid w:val="009E7CA6"/>
    <w:rsid w:val="00A31325"/>
    <w:rsid w:val="00A53396"/>
    <w:rsid w:val="00A64E06"/>
    <w:rsid w:val="00A75416"/>
    <w:rsid w:val="00A9278F"/>
    <w:rsid w:val="00AA4D37"/>
    <w:rsid w:val="00AC315F"/>
    <w:rsid w:val="00B21366"/>
    <w:rsid w:val="00B25D05"/>
    <w:rsid w:val="00B337CB"/>
    <w:rsid w:val="00B56B1C"/>
    <w:rsid w:val="00B67FB3"/>
    <w:rsid w:val="00B920FC"/>
    <w:rsid w:val="00BC38B4"/>
    <w:rsid w:val="00BD574C"/>
    <w:rsid w:val="00BF3566"/>
    <w:rsid w:val="00C43CFE"/>
    <w:rsid w:val="00C809E4"/>
    <w:rsid w:val="00C93318"/>
    <w:rsid w:val="00D04BC7"/>
    <w:rsid w:val="00D42DCC"/>
    <w:rsid w:val="00D62497"/>
    <w:rsid w:val="00DC4AE2"/>
    <w:rsid w:val="00DF491C"/>
    <w:rsid w:val="00E3323B"/>
    <w:rsid w:val="00E64814"/>
    <w:rsid w:val="00E67072"/>
    <w:rsid w:val="00EA068E"/>
    <w:rsid w:val="00EB36EF"/>
    <w:rsid w:val="00EB6E31"/>
    <w:rsid w:val="00EC3BCD"/>
    <w:rsid w:val="00EE12B2"/>
    <w:rsid w:val="00EF0D92"/>
    <w:rsid w:val="00F0023F"/>
    <w:rsid w:val="00F1276D"/>
    <w:rsid w:val="00F81D92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6E8D25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F00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Kateřina Kroupová</cp:lastModifiedBy>
  <cp:revision>5</cp:revision>
  <dcterms:created xsi:type="dcterms:W3CDTF">2025-01-21T06:47:00Z</dcterms:created>
  <dcterms:modified xsi:type="dcterms:W3CDTF">2025-08-12T13:08:00Z</dcterms:modified>
</cp:coreProperties>
</file>